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15" w:rsidRPr="00E52715" w:rsidRDefault="00E52715" w:rsidP="00F82FE4">
      <w:pPr>
        <w:jc w:val="center"/>
        <w:rPr>
          <w:sz w:val="28"/>
          <w:szCs w:val="28"/>
        </w:rPr>
      </w:pPr>
    </w:p>
    <w:p w:rsidR="00E52715" w:rsidRDefault="00E52715" w:rsidP="00F82FE4">
      <w:pPr>
        <w:jc w:val="center"/>
      </w:pPr>
    </w:p>
    <w:p w:rsidR="004F1FC1" w:rsidRPr="00A60B73" w:rsidRDefault="00A60B73" w:rsidP="00F82FE4">
      <w:pPr>
        <w:jc w:val="center"/>
        <w:rPr>
          <w:sz w:val="28"/>
          <w:szCs w:val="28"/>
        </w:rPr>
      </w:pPr>
      <w:r w:rsidRPr="00A60B73">
        <w:rPr>
          <w:sz w:val="28"/>
          <w:szCs w:val="28"/>
        </w:rPr>
        <w:t>Результаты испытаний образцов, доставленных 9.01.2018 г.</w:t>
      </w:r>
    </w:p>
    <w:p w:rsidR="00B63A7E" w:rsidRDefault="00B63A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695"/>
        <w:gridCol w:w="1613"/>
        <w:gridCol w:w="2318"/>
      </w:tblGrid>
      <w:tr w:rsidR="00F929A8" w:rsidRPr="00043E79" w:rsidTr="00F929A8">
        <w:tc>
          <w:tcPr>
            <w:tcW w:w="3945" w:type="dxa"/>
            <w:vMerge w:val="restart"/>
            <w:shd w:val="clear" w:color="auto" w:fill="auto"/>
            <w:vAlign w:val="center"/>
          </w:tcPr>
          <w:p w:rsidR="00F929A8" w:rsidRPr="00043E79" w:rsidRDefault="00F929A8" w:rsidP="00A60B73">
            <w:pPr>
              <w:jc w:val="center"/>
              <w:rPr>
                <w:b/>
                <w:sz w:val="20"/>
                <w:szCs w:val="20"/>
              </w:rPr>
            </w:pPr>
            <w:r w:rsidRPr="00043E7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b/>
                <w:sz w:val="20"/>
                <w:szCs w:val="20"/>
              </w:rPr>
            </w:pPr>
            <w:r w:rsidRPr="00043E79">
              <w:rPr>
                <w:b/>
                <w:sz w:val="20"/>
                <w:szCs w:val="20"/>
              </w:rPr>
              <w:t>Образец</w:t>
            </w:r>
          </w:p>
        </w:tc>
        <w:tc>
          <w:tcPr>
            <w:tcW w:w="2318" w:type="dxa"/>
            <w:vMerge w:val="restart"/>
          </w:tcPr>
          <w:p w:rsidR="00F929A8" w:rsidRPr="00043E79" w:rsidRDefault="00F929A8" w:rsidP="008526BC">
            <w:pPr>
              <w:jc w:val="center"/>
              <w:rPr>
                <w:b/>
                <w:sz w:val="20"/>
                <w:szCs w:val="20"/>
              </w:rPr>
            </w:pPr>
            <w:r w:rsidRPr="00043E79">
              <w:rPr>
                <w:b/>
                <w:sz w:val="20"/>
                <w:szCs w:val="20"/>
              </w:rPr>
              <w:t xml:space="preserve">Гост </w:t>
            </w:r>
          </w:p>
        </w:tc>
      </w:tr>
      <w:tr w:rsidR="00F929A8" w:rsidRPr="00043E79" w:rsidTr="00F929A8">
        <w:tc>
          <w:tcPr>
            <w:tcW w:w="3945" w:type="dxa"/>
            <w:vMerge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b/>
                <w:sz w:val="20"/>
                <w:szCs w:val="20"/>
              </w:rPr>
            </w:pPr>
            <w:r w:rsidRPr="00043E79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b/>
                <w:sz w:val="20"/>
                <w:szCs w:val="20"/>
              </w:rPr>
            </w:pPr>
            <w:r w:rsidRPr="00043E79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18" w:type="dxa"/>
            <w:vMerge/>
          </w:tcPr>
          <w:p w:rsidR="00F929A8" w:rsidRPr="00043E79" w:rsidRDefault="00F929A8" w:rsidP="008526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Массовая доля сухого вещества (</w:t>
            </w:r>
            <w:proofErr w:type="gramStart"/>
            <w:r w:rsidRPr="00043E79">
              <w:rPr>
                <w:sz w:val="20"/>
                <w:szCs w:val="20"/>
              </w:rPr>
              <w:t>СВ</w:t>
            </w:r>
            <w:proofErr w:type="gramEnd"/>
            <w:r w:rsidRPr="00043E79">
              <w:rPr>
                <w:sz w:val="20"/>
                <w:szCs w:val="20"/>
              </w:rPr>
              <w:t>), %</w:t>
            </w:r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1,31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1,28</w:t>
            </w:r>
          </w:p>
        </w:tc>
        <w:tc>
          <w:tcPr>
            <w:tcW w:w="2318" w:type="dxa"/>
          </w:tcPr>
          <w:p w:rsidR="00F929A8" w:rsidRPr="00043E79" w:rsidRDefault="00D82D9E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ГОСТ 26713-85</w:t>
            </w:r>
          </w:p>
          <w:p w:rsidR="00D82D9E" w:rsidRPr="00043E79" w:rsidRDefault="00D82D9E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не менее 0,7</w:t>
            </w: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Массовая доля механических примесей, %</w:t>
            </w:r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proofErr w:type="spellStart"/>
            <w:r w:rsidRPr="00043E79">
              <w:rPr>
                <w:sz w:val="20"/>
                <w:szCs w:val="20"/>
              </w:rPr>
              <w:t>Отсутств</w:t>
            </w:r>
            <w:proofErr w:type="spellEnd"/>
            <w:r w:rsidRPr="00043E79"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proofErr w:type="spellStart"/>
            <w:r w:rsidRPr="00043E79">
              <w:rPr>
                <w:sz w:val="20"/>
                <w:szCs w:val="20"/>
              </w:rPr>
              <w:t>Отсутств</w:t>
            </w:r>
            <w:proofErr w:type="spellEnd"/>
            <w:r w:rsidRPr="00043E79">
              <w:rPr>
                <w:sz w:val="20"/>
                <w:szCs w:val="20"/>
              </w:rPr>
              <w:t>.</w:t>
            </w:r>
          </w:p>
        </w:tc>
        <w:tc>
          <w:tcPr>
            <w:tcW w:w="2318" w:type="dxa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Массовая доля </w:t>
            </w:r>
            <w:r w:rsidRPr="00043E79">
              <w:rPr>
                <w:i/>
                <w:sz w:val="20"/>
                <w:szCs w:val="20"/>
              </w:rPr>
              <w:t>гуминовых веществ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 на натуральную влажность, %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на </w:t>
            </w:r>
            <w:proofErr w:type="gramStart"/>
            <w:r w:rsidRPr="00043E79">
              <w:rPr>
                <w:sz w:val="20"/>
                <w:szCs w:val="20"/>
              </w:rPr>
              <w:t>СВ</w:t>
            </w:r>
            <w:proofErr w:type="gramEnd"/>
            <w:r w:rsidRPr="00043E79">
              <w:rPr>
                <w:sz w:val="20"/>
                <w:szCs w:val="20"/>
              </w:rPr>
              <w:t>, %</w:t>
            </w:r>
          </w:p>
          <w:p w:rsidR="00F929A8" w:rsidRPr="00043E79" w:rsidRDefault="00F929A8" w:rsidP="00A60B73">
            <w:pPr>
              <w:jc w:val="center"/>
              <w:rPr>
                <w:sz w:val="20"/>
                <w:szCs w:val="20"/>
              </w:rPr>
            </w:pPr>
            <w:proofErr w:type="gramStart"/>
            <w:r w:rsidRPr="00043E79">
              <w:rPr>
                <w:sz w:val="20"/>
                <w:szCs w:val="20"/>
              </w:rPr>
              <w:t>г</w:t>
            </w:r>
            <w:proofErr w:type="gramEnd"/>
            <w:r w:rsidRPr="00043E79">
              <w:rPr>
                <w:sz w:val="20"/>
                <w:szCs w:val="20"/>
              </w:rPr>
              <w:t>/л</w:t>
            </w:r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D82D9E" w:rsidRPr="00043E79" w:rsidRDefault="00D82D9E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1,12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85,50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11,20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D82D9E" w:rsidRPr="00043E79" w:rsidRDefault="00D82D9E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1,06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82,81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10,60</w:t>
            </w:r>
          </w:p>
        </w:tc>
        <w:tc>
          <w:tcPr>
            <w:tcW w:w="2318" w:type="dxa"/>
          </w:tcPr>
          <w:p w:rsidR="00D82D9E" w:rsidRPr="00043E79" w:rsidRDefault="00D82D9E" w:rsidP="008526BC">
            <w:pPr>
              <w:jc w:val="center"/>
              <w:rPr>
                <w:sz w:val="20"/>
                <w:szCs w:val="20"/>
              </w:rPr>
            </w:pPr>
          </w:p>
          <w:p w:rsidR="00D82D9E" w:rsidRPr="00043E79" w:rsidRDefault="00D82D9E" w:rsidP="008526B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Массовая доля </w:t>
            </w:r>
            <w:r w:rsidRPr="00043E79">
              <w:rPr>
                <w:i/>
                <w:sz w:val="20"/>
                <w:szCs w:val="20"/>
              </w:rPr>
              <w:t>гуминовых кислот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на натуральную влажность, %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на </w:t>
            </w:r>
            <w:proofErr w:type="gramStart"/>
            <w:r w:rsidRPr="00043E79">
              <w:rPr>
                <w:sz w:val="20"/>
                <w:szCs w:val="20"/>
              </w:rPr>
              <w:t>СВ</w:t>
            </w:r>
            <w:proofErr w:type="gramEnd"/>
            <w:r w:rsidRPr="00043E79">
              <w:rPr>
                <w:sz w:val="20"/>
                <w:szCs w:val="20"/>
              </w:rPr>
              <w:t>, %</w:t>
            </w:r>
          </w:p>
          <w:p w:rsidR="00F929A8" w:rsidRPr="00043E79" w:rsidRDefault="00F929A8" w:rsidP="00A60B73">
            <w:pPr>
              <w:jc w:val="center"/>
              <w:rPr>
                <w:sz w:val="20"/>
                <w:szCs w:val="20"/>
              </w:rPr>
            </w:pPr>
            <w:proofErr w:type="gramStart"/>
            <w:r w:rsidRPr="00043E79">
              <w:rPr>
                <w:sz w:val="20"/>
                <w:szCs w:val="20"/>
              </w:rPr>
              <w:t>г</w:t>
            </w:r>
            <w:proofErr w:type="gramEnd"/>
            <w:r w:rsidRPr="00043E79">
              <w:rPr>
                <w:sz w:val="20"/>
                <w:szCs w:val="20"/>
              </w:rPr>
              <w:t>/л</w:t>
            </w:r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0,51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38,93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5,10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0,51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39,84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5,10</w:t>
            </w:r>
          </w:p>
        </w:tc>
        <w:tc>
          <w:tcPr>
            <w:tcW w:w="2318" w:type="dxa"/>
          </w:tcPr>
          <w:p w:rsidR="00D82D9E" w:rsidRPr="00043E79" w:rsidRDefault="00D82D9E" w:rsidP="00D82D9E">
            <w:pPr>
              <w:jc w:val="center"/>
              <w:rPr>
                <w:sz w:val="20"/>
                <w:szCs w:val="20"/>
              </w:rPr>
            </w:pPr>
          </w:p>
          <w:p w:rsidR="00D82D9E" w:rsidRPr="00043E79" w:rsidRDefault="00D82D9E" w:rsidP="00D82D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ГОСТ 9517-94</w:t>
            </w:r>
          </w:p>
          <w:p w:rsidR="00D82D9E" w:rsidRPr="00043E79" w:rsidRDefault="00D82D9E" w:rsidP="00D82D9E">
            <w:pPr>
              <w:jc w:val="center"/>
              <w:rPr>
                <w:sz w:val="20"/>
                <w:szCs w:val="20"/>
              </w:rPr>
            </w:pPr>
          </w:p>
          <w:p w:rsidR="00D82D9E" w:rsidRPr="00043E79" w:rsidRDefault="00D82D9E" w:rsidP="00D82D9E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D82D9E" w:rsidP="00D82D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не менее 2</w:t>
            </w: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Массовая доля </w:t>
            </w:r>
            <w:proofErr w:type="spellStart"/>
            <w:r w:rsidRPr="00043E79">
              <w:rPr>
                <w:i/>
                <w:sz w:val="20"/>
                <w:szCs w:val="20"/>
              </w:rPr>
              <w:t>фульвокислот</w:t>
            </w:r>
            <w:proofErr w:type="spellEnd"/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на натуральную влажность, %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на </w:t>
            </w:r>
            <w:proofErr w:type="gramStart"/>
            <w:r w:rsidRPr="00043E79">
              <w:rPr>
                <w:sz w:val="20"/>
                <w:szCs w:val="20"/>
              </w:rPr>
              <w:t>СВ</w:t>
            </w:r>
            <w:proofErr w:type="gramEnd"/>
            <w:r w:rsidRPr="00043E79">
              <w:rPr>
                <w:sz w:val="20"/>
                <w:szCs w:val="20"/>
              </w:rPr>
              <w:t>, %</w:t>
            </w:r>
          </w:p>
          <w:p w:rsidR="00F929A8" w:rsidRPr="00043E79" w:rsidRDefault="00F929A8" w:rsidP="00A60B73">
            <w:pPr>
              <w:jc w:val="center"/>
              <w:rPr>
                <w:sz w:val="20"/>
                <w:szCs w:val="20"/>
              </w:rPr>
            </w:pPr>
            <w:proofErr w:type="gramStart"/>
            <w:r w:rsidRPr="00043E79">
              <w:rPr>
                <w:sz w:val="20"/>
                <w:szCs w:val="20"/>
              </w:rPr>
              <w:t>г</w:t>
            </w:r>
            <w:proofErr w:type="gramEnd"/>
            <w:r w:rsidRPr="00043E79">
              <w:rPr>
                <w:sz w:val="20"/>
                <w:szCs w:val="20"/>
              </w:rPr>
              <w:t>/л</w:t>
            </w:r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0,61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46,56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6,10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0,55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42,97</w:t>
            </w:r>
          </w:p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5,50</w:t>
            </w:r>
          </w:p>
        </w:tc>
        <w:tc>
          <w:tcPr>
            <w:tcW w:w="2318" w:type="dxa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рН</w:t>
            </w:r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7F3E69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9,2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8,8</w:t>
            </w:r>
          </w:p>
        </w:tc>
        <w:tc>
          <w:tcPr>
            <w:tcW w:w="2318" w:type="dxa"/>
          </w:tcPr>
          <w:p w:rsidR="00F929A8" w:rsidRPr="00043E79" w:rsidRDefault="00C46C66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ГОСТ 27979-88</w:t>
            </w:r>
          </w:p>
          <w:p w:rsidR="00C46C66" w:rsidRPr="00043E79" w:rsidRDefault="00C46C66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8,5 – 9,5</w:t>
            </w: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Содержание общего фосфора, % на </w:t>
            </w:r>
            <w:proofErr w:type="gramStart"/>
            <w:r w:rsidRPr="00043E79"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1,86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1,72</w:t>
            </w:r>
          </w:p>
        </w:tc>
        <w:tc>
          <w:tcPr>
            <w:tcW w:w="2318" w:type="dxa"/>
          </w:tcPr>
          <w:p w:rsidR="00C46C66" w:rsidRPr="00043E79" w:rsidRDefault="00C46C66" w:rsidP="00C46C66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ГОСТ 26717-85</w:t>
            </w:r>
          </w:p>
          <w:p w:rsidR="00F929A8" w:rsidRPr="00043E79" w:rsidRDefault="00C46C66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1600</w:t>
            </w: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7F3E69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Содержание общего азота, % на </w:t>
            </w:r>
            <w:proofErr w:type="gramStart"/>
            <w:r w:rsidRPr="00043E79"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2,75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3,38</w:t>
            </w:r>
          </w:p>
        </w:tc>
        <w:tc>
          <w:tcPr>
            <w:tcW w:w="2318" w:type="dxa"/>
          </w:tcPr>
          <w:p w:rsidR="00C46C66" w:rsidRPr="00043E79" w:rsidRDefault="00C46C66" w:rsidP="00C46C66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ГОСТ 26715-85</w:t>
            </w:r>
          </w:p>
          <w:p w:rsidR="00F929A8" w:rsidRPr="00043E79" w:rsidRDefault="00C46C66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1500</w:t>
            </w:r>
          </w:p>
        </w:tc>
      </w:tr>
      <w:tr w:rsidR="00F929A8" w:rsidRPr="00043E79" w:rsidTr="00F929A8">
        <w:tc>
          <w:tcPr>
            <w:tcW w:w="3945" w:type="dxa"/>
            <w:shd w:val="clear" w:color="auto" w:fill="auto"/>
          </w:tcPr>
          <w:p w:rsidR="00F929A8" w:rsidRPr="00043E79" w:rsidRDefault="00F929A8" w:rsidP="007F3E69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Содержание общего калия, % на </w:t>
            </w:r>
            <w:proofErr w:type="gramStart"/>
            <w:r w:rsidRPr="00043E79">
              <w:rPr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14,38</w:t>
            </w:r>
          </w:p>
        </w:tc>
        <w:tc>
          <w:tcPr>
            <w:tcW w:w="1613" w:type="dxa"/>
            <w:shd w:val="clear" w:color="auto" w:fill="auto"/>
          </w:tcPr>
          <w:p w:rsidR="00F929A8" w:rsidRPr="00043E79" w:rsidRDefault="00F929A8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1,21</w:t>
            </w:r>
          </w:p>
        </w:tc>
        <w:tc>
          <w:tcPr>
            <w:tcW w:w="2318" w:type="dxa"/>
          </w:tcPr>
          <w:p w:rsidR="00F929A8" w:rsidRPr="00043E79" w:rsidRDefault="00C46C66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ГОСТ 26718-85</w:t>
            </w:r>
          </w:p>
          <w:p w:rsidR="00C46C66" w:rsidRPr="00043E79" w:rsidRDefault="00C46C66" w:rsidP="008526BC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2500</w:t>
            </w:r>
          </w:p>
        </w:tc>
      </w:tr>
      <w:tr w:rsidR="00C46C66" w:rsidRPr="00043E79" w:rsidTr="00826DF8">
        <w:tc>
          <w:tcPr>
            <w:tcW w:w="3945" w:type="dxa"/>
            <w:shd w:val="clear" w:color="auto" w:fill="auto"/>
          </w:tcPr>
          <w:p w:rsidR="00C46C66" w:rsidRPr="00043E79" w:rsidRDefault="00C46C66" w:rsidP="00DB1E9E">
            <w:pPr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Наличие цист кишечных патогенных простейших, экз./100г</w:t>
            </w:r>
          </w:p>
        </w:tc>
        <w:tc>
          <w:tcPr>
            <w:tcW w:w="1695" w:type="dxa"/>
            <w:shd w:val="clear" w:color="auto" w:fill="auto"/>
          </w:tcPr>
          <w:p w:rsidR="00C46C66" w:rsidRPr="00043E79" w:rsidRDefault="00C46C66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1613" w:type="dxa"/>
            <w:shd w:val="clear" w:color="auto" w:fill="auto"/>
          </w:tcPr>
          <w:p w:rsidR="00C46C66" w:rsidRPr="00043E79" w:rsidRDefault="00C46C66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2318" w:type="dxa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МУ 2.1.7.730-99 Гигиеническая оценка качества почвы населенных мест.</w:t>
            </w:r>
          </w:p>
          <w:p w:rsidR="00C46C66" w:rsidRPr="00043E79" w:rsidRDefault="00C46C66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</w:tr>
      <w:tr w:rsidR="00043E79" w:rsidRPr="00043E79" w:rsidTr="00F537A2">
        <w:tc>
          <w:tcPr>
            <w:tcW w:w="3945" w:type="dxa"/>
            <w:shd w:val="clear" w:color="auto" w:fill="auto"/>
          </w:tcPr>
          <w:p w:rsidR="00043E79" w:rsidRPr="00043E79" w:rsidRDefault="00043E79" w:rsidP="00DB1E9E">
            <w:pPr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Наличие патогенных и болезнетворных микроорганизмов, экз./</w:t>
            </w:r>
            <w:proofErr w:type="gramStart"/>
            <w:r w:rsidRPr="00043E79">
              <w:rPr>
                <w:sz w:val="20"/>
                <w:szCs w:val="20"/>
              </w:rPr>
              <w:t>г</w:t>
            </w:r>
            <w:proofErr w:type="gramEnd"/>
            <w:r w:rsidRPr="00043E79">
              <w:rPr>
                <w:sz w:val="20"/>
                <w:szCs w:val="20"/>
              </w:rPr>
              <w:t xml:space="preserve">, в том числе сальмонеллы  </w:t>
            </w:r>
          </w:p>
        </w:tc>
        <w:tc>
          <w:tcPr>
            <w:tcW w:w="1695" w:type="dxa"/>
            <w:shd w:val="clear" w:color="auto" w:fill="auto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1613" w:type="dxa"/>
            <w:shd w:val="clear" w:color="auto" w:fill="auto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2318" w:type="dxa"/>
            <w:vAlign w:val="center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МУ 2.1.7.730-99 Гигиеническая оценка качества почвы населенных мест.</w:t>
            </w:r>
          </w:p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Отсутствует</w:t>
            </w:r>
          </w:p>
        </w:tc>
      </w:tr>
      <w:tr w:rsidR="00043E79" w:rsidRPr="00043E79" w:rsidTr="00F537A2">
        <w:tc>
          <w:tcPr>
            <w:tcW w:w="3945" w:type="dxa"/>
            <w:shd w:val="clear" w:color="auto" w:fill="auto"/>
          </w:tcPr>
          <w:p w:rsidR="00043E79" w:rsidRPr="00043E79" w:rsidRDefault="00043E79" w:rsidP="00DB1E9E">
            <w:pPr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Наличие жизнеспособных яиц и личинок гельминтов, экз./1000 г</w:t>
            </w:r>
          </w:p>
        </w:tc>
        <w:tc>
          <w:tcPr>
            <w:tcW w:w="1695" w:type="dxa"/>
            <w:shd w:val="clear" w:color="auto" w:fill="auto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1613" w:type="dxa"/>
            <w:shd w:val="clear" w:color="auto" w:fill="auto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2318" w:type="dxa"/>
            <w:vAlign w:val="center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МУК 4.2.796-99 Методы санитарно-</w:t>
            </w:r>
            <w:proofErr w:type="spellStart"/>
            <w:r w:rsidRPr="00043E79">
              <w:rPr>
                <w:sz w:val="20"/>
                <w:szCs w:val="20"/>
              </w:rPr>
              <w:t>паразитологичес</w:t>
            </w:r>
            <w:proofErr w:type="spellEnd"/>
            <w:r w:rsidRPr="00043E79">
              <w:rPr>
                <w:sz w:val="20"/>
                <w:szCs w:val="20"/>
              </w:rPr>
              <w:t>-ких исследований окружающей среды.</w:t>
            </w:r>
          </w:p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 xml:space="preserve"> МЗ РФ. 2000 г.</w:t>
            </w:r>
          </w:p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</w:t>
            </w:r>
            <w:r w:rsidRPr="00043E79">
              <w:rPr>
                <w:sz w:val="20"/>
                <w:szCs w:val="20"/>
              </w:rPr>
              <w:t>тсутствие</w:t>
            </w:r>
          </w:p>
        </w:tc>
      </w:tr>
      <w:tr w:rsidR="00043E79" w:rsidRPr="00043E79" w:rsidTr="00F537A2">
        <w:tc>
          <w:tcPr>
            <w:tcW w:w="3945" w:type="dxa"/>
            <w:shd w:val="clear" w:color="auto" w:fill="auto"/>
          </w:tcPr>
          <w:p w:rsidR="00043E79" w:rsidRPr="00043E79" w:rsidRDefault="00043E79" w:rsidP="00043E79">
            <w:pPr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Наличие личинок и</w:t>
            </w:r>
          </w:p>
          <w:p w:rsidR="00043E79" w:rsidRPr="00043E79" w:rsidRDefault="00043E79" w:rsidP="00043E79">
            <w:pPr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куколок синантропных мух</w:t>
            </w:r>
          </w:p>
        </w:tc>
        <w:tc>
          <w:tcPr>
            <w:tcW w:w="1695" w:type="dxa"/>
            <w:shd w:val="clear" w:color="auto" w:fill="auto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1613" w:type="dxa"/>
            <w:shd w:val="clear" w:color="auto" w:fill="auto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</w:tc>
        <w:tc>
          <w:tcPr>
            <w:tcW w:w="2318" w:type="dxa"/>
            <w:vAlign w:val="center"/>
          </w:tcPr>
          <w:p w:rsidR="00043E79" w:rsidRPr="00043E79" w:rsidRDefault="00043E79" w:rsidP="00DB1E9E">
            <w:pPr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МУ 852-70  Методические указания по борьбе с мухами.</w:t>
            </w:r>
          </w:p>
          <w:p w:rsidR="00043E79" w:rsidRPr="00043E79" w:rsidRDefault="00043E79" w:rsidP="00DB1E9E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</w:p>
          <w:p w:rsidR="00043E79" w:rsidRPr="00043E79" w:rsidRDefault="00043E79" w:rsidP="00DB1E9E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043E79">
              <w:rPr>
                <w:sz w:val="20"/>
                <w:szCs w:val="20"/>
              </w:rPr>
              <w:t>отсутствие</w:t>
            </w:r>
          </w:p>
          <w:p w:rsidR="00043E79" w:rsidRPr="00043E79" w:rsidRDefault="00043E79" w:rsidP="00DB1E9E">
            <w:pPr>
              <w:pStyle w:val="a4"/>
              <w:spacing w:after="0"/>
              <w:ind w:left="0"/>
              <w:jc w:val="center"/>
              <w:rPr>
                <w:sz w:val="20"/>
                <w:lang w:val="ru-RU"/>
              </w:rPr>
            </w:pPr>
          </w:p>
        </w:tc>
      </w:tr>
    </w:tbl>
    <w:p w:rsidR="00B63A7E" w:rsidRDefault="00B63A7E"/>
    <w:sectPr w:rsidR="00B6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E"/>
    <w:rsid w:val="00043E79"/>
    <w:rsid w:val="000B4707"/>
    <w:rsid w:val="0019330D"/>
    <w:rsid w:val="001B32E4"/>
    <w:rsid w:val="002A4686"/>
    <w:rsid w:val="0036696C"/>
    <w:rsid w:val="00366AC2"/>
    <w:rsid w:val="004474F1"/>
    <w:rsid w:val="004F1FC1"/>
    <w:rsid w:val="0075048A"/>
    <w:rsid w:val="007F3E69"/>
    <w:rsid w:val="008526BC"/>
    <w:rsid w:val="00981171"/>
    <w:rsid w:val="00A341D5"/>
    <w:rsid w:val="00A42B8E"/>
    <w:rsid w:val="00A60B73"/>
    <w:rsid w:val="00AB0739"/>
    <w:rsid w:val="00B63A7E"/>
    <w:rsid w:val="00B71C7C"/>
    <w:rsid w:val="00BE4F39"/>
    <w:rsid w:val="00C3306A"/>
    <w:rsid w:val="00C46C66"/>
    <w:rsid w:val="00D11417"/>
    <w:rsid w:val="00D72866"/>
    <w:rsid w:val="00D82D9E"/>
    <w:rsid w:val="00DE49E5"/>
    <w:rsid w:val="00E52715"/>
    <w:rsid w:val="00E728F3"/>
    <w:rsid w:val="00EC5526"/>
    <w:rsid w:val="00F82FE4"/>
    <w:rsid w:val="00F929A8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43E79"/>
    <w:pPr>
      <w:spacing w:after="120"/>
      <w:ind w:left="283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43E79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43E79"/>
    <w:pPr>
      <w:spacing w:after="120"/>
      <w:ind w:left="283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43E79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11</cp:revision>
  <cp:lastPrinted>2018-01-11T08:37:00Z</cp:lastPrinted>
  <dcterms:created xsi:type="dcterms:W3CDTF">2018-02-01T09:12:00Z</dcterms:created>
  <dcterms:modified xsi:type="dcterms:W3CDTF">2018-02-22T12:59:00Z</dcterms:modified>
</cp:coreProperties>
</file>